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1779" w:rsidRDefault="00981779" w:rsidP="00981779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</w:rPr>
        <w:drawing>
          <wp:inline distT="0" distB="0" distL="0" distR="0">
            <wp:extent cx="1023620" cy="1123315"/>
            <wp:effectExtent l="0" t="0" r="5080" b="6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3620" cy="1123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81779" w:rsidRDefault="00981779" w:rsidP="00981779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АДМИНИСТРАЦИЯ </w:t>
      </w:r>
      <w:r>
        <w:rPr>
          <w:rFonts w:ascii="Times New Roman" w:hAnsi="Times New Roman"/>
          <w:b/>
          <w:sz w:val="28"/>
          <w:szCs w:val="28"/>
        </w:rPr>
        <w:br/>
        <w:t>ЛИПОВСКОГО МУНИЦИПАЛЬНОГО ОБРАЗОВАНИЯ</w:t>
      </w:r>
    </w:p>
    <w:p w:rsidR="00981779" w:rsidRDefault="00981779" w:rsidP="00981779">
      <w:pPr>
        <w:spacing w:after="0" w:line="252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ОЗИНСКОГО МУНИЦИПАЛЬНОГО РАЙОНА</w:t>
      </w:r>
    </w:p>
    <w:p w:rsidR="00981779" w:rsidRDefault="00981779" w:rsidP="00981779">
      <w:pPr>
        <w:jc w:val="center"/>
        <w:rPr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САРАТОВСКОЙ ОБЛАСТИ</w:t>
      </w:r>
    </w:p>
    <w:p w:rsidR="00981779" w:rsidRDefault="00981779" w:rsidP="00981779">
      <w:pPr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П О С Т А Н О В Л Е Н И Е</w:t>
      </w:r>
    </w:p>
    <w:p w:rsidR="00981779" w:rsidRDefault="00981779" w:rsidP="00981779">
      <w:pPr>
        <w:spacing w:after="88"/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b/>
          <w:sz w:val="28"/>
          <w:szCs w:val="28"/>
        </w:rPr>
        <w:t>От 12.03.2018 года №3</w:t>
      </w:r>
    </w:p>
    <w:p w:rsidR="00981779" w:rsidRDefault="00981779" w:rsidP="00981779">
      <w:pPr>
        <w:spacing w:after="88"/>
        <w:rPr>
          <w:rFonts w:ascii="Times New Roman" w:hAnsi="Times New Roman"/>
          <w:b/>
          <w:sz w:val="16"/>
          <w:szCs w:val="16"/>
        </w:rPr>
      </w:pPr>
    </w:p>
    <w:p w:rsidR="00981779" w:rsidRDefault="00981779" w:rsidP="00981779">
      <w:pPr>
        <w:spacing w:after="88" w:line="240" w:lineRule="auto"/>
        <w:ind w:right="3776"/>
        <w:jc w:val="both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t>Об утверждении Порядка предоставления нормативных правовых актов (проектов нормативных правовых актов) Администрации Липовского муниципального образования Озинского района Саратовской области в прокуратуру Озинского района</w:t>
      </w:r>
    </w:p>
    <w:p w:rsidR="00981779" w:rsidRDefault="00981779" w:rsidP="00981779">
      <w:pPr>
        <w:spacing w:after="88"/>
        <w:jc w:val="both"/>
        <w:rPr>
          <w:rFonts w:ascii="Times New Roman" w:hAnsi="Times New Roman"/>
          <w:sz w:val="16"/>
          <w:szCs w:val="16"/>
        </w:rPr>
      </w:pPr>
    </w:p>
    <w:p w:rsidR="00981779" w:rsidRDefault="00981779" w:rsidP="00981779">
      <w:pPr>
        <w:spacing w:after="8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Федеральным законом от 06.10.2003 года №131-ФЗ «Об общих принципах организации местного самоуправления в Российской Федерации», Федеральным законом от 17.07.2009 года №172-ФЗ «Об антикоррупционной экспертизе нормативных правовых актов» </w:t>
      </w:r>
      <w:r>
        <w:rPr>
          <w:rFonts w:ascii="Times New Roman" w:hAnsi="Times New Roman"/>
          <w:bCs/>
          <w:iCs/>
          <w:sz w:val="28"/>
          <w:szCs w:val="28"/>
        </w:rPr>
        <w:t>администрации Липовского муниципального образования</w:t>
      </w:r>
      <w:r>
        <w:rPr>
          <w:rFonts w:ascii="Times New Roman" w:hAnsi="Times New Roman"/>
          <w:sz w:val="28"/>
          <w:szCs w:val="28"/>
        </w:rPr>
        <w:t>Озинского муниципального района Саратовской области.</w:t>
      </w:r>
    </w:p>
    <w:p w:rsidR="00981779" w:rsidRDefault="00981779" w:rsidP="00981779">
      <w:pPr>
        <w:spacing w:after="8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ПОСТАНОВИЛ:</w:t>
      </w:r>
    </w:p>
    <w:p w:rsidR="00981779" w:rsidRDefault="00981779" w:rsidP="00981779">
      <w:pPr>
        <w:spacing w:after="8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Утвердить Порядок предоставления нормативных правовых актов (проектов нормативных правовых актов)</w:t>
      </w:r>
      <w:r>
        <w:rPr>
          <w:rFonts w:ascii="Times New Roman" w:hAnsi="Times New Roman"/>
          <w:bCs/>
          <w:iCs/>
          <w:sz w:val="28"/>
          <w:szCs w:val="28"/>
        </w:rPr>
        <w:t xml:space="preserve"> администрации Липовского муниципального образования</w:t>
      </w:r>
      <w:r>
        <w:rPr>
          <w:rFonts w:ascii="Times New Roman" w:hAnsi="Times New Roman"/>
          <w:sz w:val="28"/>
          <w:szCs w:val="28"/>
        </w:rPr>
        <w:t>Озинского муниципального района Саратовской области в прокуратуру Озинского района.</w:t>
      </w:r>
    </w:p>
    <w:p w:rsidR="00981779" w:rsidRDefault="00981779" w:rsidP="00981779">
      <w:pPr>
        <w:ind w:firstLine="708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2. Настоящее Постановление вступает в силу со дня его опубликования (обнародования).</w:t>
      </w:r>
    </w:p>
    <w:p w:rsidR="00981779" w:rsidRDefault="00981779" w:rsidP="00981779">
      <w:pPr>
        <w:spacing w:after="88"/>
        <w:jc w:val="both"/>
        <w:rPr>
          <w:rFonts w:ascii="Times New Roman" w:hAnsi="Times New Roman"/>
          <w:sz w:val="28"/>
          <w:szCs w:val="28"/>
        </w:rPr>
      </w:pPr>
    </w:p>
    <w:p w:rsidR="00981779" w:rsidRDefault="00981779" w:rsidP="00981779">
      <w:pPr>
        <w:spacing w:after="8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Глава Липовского</w:t>
      </w:r>
    </w:p>
    <w:p w:rsidR="00981779" w:rsidRDefault="00981779" w:rsidP="00981779">
      <w:pPr>
        <w:spacing w:after="8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Муниципального образования                                            В.М. Дустанов</w:t>
      </w:r>
    </w:p>
    <w:p w:rsidR="00981779" w:rsidRDefault="00981779" w:rsidP="00981779">
      <w:pPr>
        <w:spacing w:after="88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br w:type="page"/>
      </w:r>
      <w:r>
        <w:rPr>
          <w:rFonts w:ascii="Times New Roman" w:hAnsi="Times New Roman"/>
          <w:bCs/>
          <w:sz w:val="28"/>
          <w:szCs w:val="28"/>
        </w:rPr>
        <w:lastRenderedPageBreak/>
        <w:t xml:space="preserve">                                                                                                   Приложение</w:t>
      </w:r>
    </w:p>
    <w:p w:rsidR="00981779" w:rsidRDefault="00981779" w:rsidP="00981779">
      <w:pPr>
        <w:spacing w:after="88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к постановлению</w:t>
      </w:r>
    </w:p>
    <w:p w:rsidR="00981779" w:rsidRDefault="00981779" w:rsidP="00981779">
      <w:pPr>
        <w:spacing w:after="88" w:line="240" w:lineRule="exact"/>
        <w:ind w:left="629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12.03.2018 года №3</w:t>
      </w:r>
    </w:p>
    <w:p w:rsidR="00981779" w:rsidRDefault="00981779" w:rsidP="00981779">
      <w:pPr>
        <w:spacing w:after="88"/>
        <w:jc w:val="both"/>
        <w:rPr>
          <w:rFonts w:ascii="Times New Roman" w:hAnsi="Times New Roman"/>
          <w:sz w:val="16"/>
          <w:szCs w:val="16"/>
        </w:rPr>
      </w:pPr>
    </w:p>
    <w:p w:rsidR="00981779" w:rsidRDefault="00981779" w:rsidP="00981779">
      <w:pPr>
        <w:spacing w:after="88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ПОРЯДОК</w:t>
      </w:r>
    </w:p>
    <w:p w:rsidR="00981779" w:rsidRDefault="00981779" w:rsidP="00981779">
      <w:pPr>
        <w:spacing w:after="8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предоставления нормативных правовых актов (проектов нормативных правовых актов) Администрации Липовского муниципального образования Озинского муниципального района в прокуратуру Озинского района </w:t>
      </w:r>
    </w:p>
    <w:p w:rsidR="00981779" w:rsidRDefault="00981779" w:rsidP="00981779">
      <w:pPr>
        <w:spacing w:after="88"/>
        <w:jc w:val="both"/>
        <w:rPr>
          <w:rFonts w:ascii="Times New Roman" w:hAnsi="Times New Roman"/>
          <w:sz w:val="16"/>
          <w:szCs w:val="16"/>
        </w:rPr>
      </w:pPr>
    </w:p>
    <w:p w:rsidR="00981779" w:rsidRDefault="00981779" w:rsidP="00981779">
      <w:pPr>
        <w:spacing w:after="8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Настоящий Порядок предоставления нормативных правовых актов (проектов нормативных правовых актов)</w:t>
      </w:r>
      <w:r>
        <w:rPr>
          <w:rFonts w:ascii="Times New Roman" w:hAnsi="Times New Roman"/>
          <w:bCs/>
          <w:iCs/>
          <w:sz w:val="28"/>
          <w:szCs w:val="28"/>
        </w:rPr>
        <w:t xml:space="preserve"> администрации Липовского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Озинского муниципального района Саратовской области в прокуратуру </w:t>
      </w:r>
      <w:r>
        <w:rPr>
          <w:rFonts w:ascii="Times New Roman" w:hAnsi="Times New Roman"/>
          <w:bCs/>
          <w:sz w:val="28"/>
          <w:szCs w:val="28"/>
        </w:rPr>
        <w:t>Озинского</w:t>
      </w:r>
      <w:r>
        <w:rPr>
          <w:rFonts w:ascii="Times New Roman" w:hAnsi="Times New Roman"/>
          <w:sz w:val="28"/>
          <w:szCs w:val="28"/>
        </w:rPr>
        <w:t xml:space="preserve">района (далее – Порядок) разработан в целях организации взаимодействия прокуратуры Озинского района и </w:t>
      </w:r>
      <w:r>
        <w:rPr>
          <w:rFonts w:ascii="Times New Roman" w:hAnsi="Times New Roman"/>
          <w:bCs/>
          <w:iCs/>
          <w:sz w:val="28"/>
          <w:szCs w:val="28"/>
        </w:rPr>
        <w:t>администрации Липовского муниципального образования</w:t>
      </w:r>
      <w:r>
        <w:rPr>
          <w:rFonts w:ascii="Times New Roman" w:hAnsi="Times New Roman"/>
          <w:sz w:val="28"/>
          <w:szCs w:val="28"/>
        </w:rPr>
        <w:t xml:space="preserve">Озинского муниципального района Саратовской области по вопросу обеспечения законности принимаемых </w:t>
      </w:r>
      <w:r>
        <w:rPr>
          <w:rFonts w:ascii="Times New Roman" w:hAnsi="Times New Roman"/>
          <w:bCs/>
          <w:iCs/>
          <w:sz w:val="28"/>
          <w:szCs w:val="28"/>
        </w:rPr>
        <w:t>администрации Липовского муниципального образования</w:t>
      </w:r>
      <w:r>
        <w:rPr>
          <w:rFonts w:ascii="Times New Roman" w:hAnsi="Times New Roman"/>
          <w:sz w:val="28"/>
          <w:szCs w:val="28"/>
        </w:rPr>
        <w:t>Озинского муниципального района Саратовской области  нормативных правовых актов и проведения антикоррупционной экспертизы нормативных правовых актов и их проектов, в целях обеспечения законности при разработке и принятии нормативных правовых актов</w:t>
      </w:r>
      <w:r>
        <w:rPr>
          <w:rFonts w:ascii="Times New Roman" w:hAnsi="Times New Roman"/>
          <w:bCs/>
          <w:iCs/>
          <w:sz w:val="28"/>
          <w:szCs w:val="28"/>
        </w:rPr>
        <w:t xml:space="preserve"> администрации Липовского муниципального образования</w:t>
      </w:r>
      <w:r>
        <w:rPr>
          <w:rFonts w:ascii="Times New Roman" w:hAnsi="Times New Roman"/>
          <w:sz w:val="28"/>
          <w:szCs w:val="28"/>
        </w:rPr>
        <w:t>Озинского муниципального района Саратовской области, в целях оказания содействия</w:t>
      </w:r>
      <w:r>
        <w:rPr>
          <w:rFonts w:ascii="Times New Roman" w:hAnsi="Times New Roman"/>
          <w:bCs/>
          <w:iCs/>
          <w:sz w:val="28"/>
          <w:szCs w:val="28"/>
        </w:rPr>
        <w:t xml:space="preserve"> администрации Липовского муниципального образования</w:t>
      </w:r>
      <w:r>
        <w:rPr>
          <w:rFonts w:ascii="Times New Roman" w:hAnsi="Times New Roman"/>
          <w:sz w:val="28"/>
          <w:szCs w:val="28"/>
        </w:rPr>
        <w:t>Озинского муниципального района Саратовской области в разработке проектов правовых актов, совершенствования механизма нормотворчества.</w:t>
      </w:r>
    </w:p>
    <w:p w:rsidR="00981779" w:rsidRDefault="00981779" w:rsidP="00981779">
      <w:pPr>
        <w:shd w:val="clear" w:color="auto" w:fill="FFFFFF"/>
        <w:spacing w:after="8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 Проекты нормативных правовых актов</w:t>
      </w:r>
      <w:r>
        <w:rPr>
          <w:rFonts w:ascii="Times New Roman" w:hAnsi="Times New Roman"/>
          <w:bCs/>
          <w:iCs/>
          <w:sz w:val="28"/>
          <w:szCs w:val="28"/>
        </w:rPr>
        <w:t xml:space="preserve"> администрации Липовского муниципального образования</w:t>
      </w:r>
      <w:r>
        <w:rPr>
          <w:rFonts w:ascii="Times New Roman" w:hAnsi="Times New Roman"/>
          <w:sz w:val="28"/>
          <w:szCs w:val="28"/>
        </w:rPr>
        <w:t>Озинского муниципального района Саратовской области  не позднее, чем за 10 дней до предполагаемой даты их принятия предоставляются в прокуратуру Озинского района для проведения проверки соответствия действующему законодательству, антикоррупционной экспертизы.</w:t>
      </w:r>
    </w:p>
    <w:p w:rsidR="00981779" w:rsidRDefault="00981779" w:rsidP="00981779">
      <w:pPr>
        <w:spacing w:after="88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Нормативные правовые акты</w:t>
      </w:r>
      <w:r>
        <w:rPr>
          <w:rFonts w:ascii="Times New Roman" w:hAnsi="Times New Roman"/>
          <w:bCs/>
          <w:iCs/>
          <w:sz w:val="28"/>
          <w:szCs w:val="28"/>
        </w:rPr>
        <w:t xml:space="preserve"> администрации Липовского муниципального образования</w:t>
      </w:r>
      <w:r>
        <w:rPr>
          <w:rFonts w:ascii="Times New Roman" w:hAnsi="Times New Roman"/>
          <w:sz w:val="28"/>
          <w:szCs w:val="28"/>
        </w:rPr>
        <w:t>Озинского муниципального района Саратовской области в течение десяти дней с даты подписания, предоставляются в прокуратуру Озинского  района.</w:t>
      </w:r>
    </w:p>
    <w:p w:rsidR="00FE7E6D" w:rsidRDefault="00FE7E6D"/>
    <w:sectPr w:rsidR="00FE7E6D" w:rsidSect="00A2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FELayout/>
  </w:compat>
  <w:rsids>
    <w:rsidRoot w:val="00981779"/>
    <w:rsid w:val="00981779"/>
    <w:rsid w:val="00FE7E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81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8177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491</Words>
  <Characters>2802</Characters>
  <Application>Microsoft Office Word</Application>
  <DocSecurity>0</DocSecurity>
  <Lines>23</Lines>
  <Paragraphs>6</Paragraphs>
  <ScaleCrop>false</ScaleCrop>
  <Company>SPecialiST RePack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ПР-отдел</dc:creator>
  <cp:keywords/>
  <dc:description/>
  <cp:lastModifiedBy>ПР-отдел</cp:lastModifiedBy>
  <cp:revision>2</cp:revision>
  <dcterms:created xsi:type="dcterms:W3CDTF">2018-03-14T10:12:00Z</dcterms:created>
  <dcterms:modified xsi:type="dcterms:W3CDTF">2018-03-14T10:12:00Z</dcterms:modified>
</cp:coreProperties>
</file>